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3848" w:rsidRPr="00473848" w:rsidRDefault="00473848" w:rsidP="00473848">
      <w:pPr>
        <w:shd w:val="clear" w:color="auto" w:fill="FFFFFF"/>
        <w:spacing w:before="100" w:beforeAutospacing="1" w:after="0" w:line="240" w:lineRule="auto"/>
        <w:outlineLvl w:val="0"/>
        <w:rPr>
          <w:rFonts w:ascii="Arial" w:eastAsia="Times New Roman" w:hAnsi="Arial" w:cs="Arial"/>
          <w:b/>
          <w:bCs/>
          <w:color w:val="000066"/>
          <w:kern w:val="36"/>
          <w:sz w:val="28"/>
          <w:szCs w:val="28"/>
          <w:lang w:eastAsia="en-AU"/>
        </w:rPr>
      </w:pPr>
      <w:r w:rsidRPr="00473848">
        <w:rPr>
          <w:rFonts w:ascii="Arial" w:eastAsia="Times New Roman" w:hAnsi="Arial" w:cs="Arial"/>
          <w:b/>
          <w:bCs/>
          <w:color w:val="000066"/>
          <w:kern w:val="36"/>
          <w:sz w:val="28"/>
          <w:szCs w:val="28"/>
          <w:lang w:eastAsia="en-AU"/>
        </w:rPr>
        <w:t>Information Sources for Budgeting</w:t>
      </w:r>
    </w:p>
    <w:p w:rsidR="00473848" w:rsidRPr="00473848" w:rsidRDefault="00473848" w:rsidP="00473848">
      <w:pPr>
        <w:shd w:val="clear" w:color="auto" w:fill="FFFFFF"/>
        <w:spacing w:before="100" w:beforeAutospacing="1" w:after="100" w:afterAutospacing="1" w:line="240" w:lineRule="auto"/>
        <w:jc w:val="both"/>
        <w:outlineLvl w:val="1"/>
        <w:rPr>
          <w:rFonts w:ascii="Arial" w:eastAsia="Times New Roman" w:hAnsi="Arial" w:cs="Arial"/>
          <w:b/>
          <w:bCs/>
          <w:color w:val="000066"/>
          <w:sz w:val="24"/>
          <w:szCs w:val="24"/>
          <w:lang w:eastAsia="en-AU"/>
        </w:rPr>
      </w:pPr>
      <w:r w:rsidRPr="00473848">
        <w:rPr>
          <w:rFonts w:ascii="Arial" w:eastAsia="Times New Roman" w:hAnsi="Arial" w:cs="Arial"/>
          <w:b/>
          <w:bCs/>
          <w:color w:val="000066"/>
          <w:sz w:val="24"/>
          <w:szCs w:val="24"/>
          <w:lang w:eastAsia="en-AU"/>
        </w:rPr>
        <w:t>Use historical information</w:t>
      </w:r>
    </w:p>
    <w:p w:rsidR="00473848" w:rsidRPr="00473848" w:rsidRDefault="00473848" w:rsidP="00473848">
      <w:pPr>
        <w:shd w:val="clear" w:color="auto" w:fill="FFFFFF"/>
        <w:spacing w:before="100" w:beforeAutospacing="1" w:after="100" w:afterAutospacing="1" w:line="300" w:lineRule="atLeast"/>
        <w:jc w:val="both"/>
        <w:rPr>
          <w:rFonts w:ascii="Trebuchet MS" w:eastAsia="Times New Roman" w:hAnsi="Trebuchet MS" w:cs="Times New Roman"/>
          <w:color w:val="000066"/>
          <w:sz w:val="20"/>
          <w:szCs w:val="20"/>
          <w:lang w:eastAsia="en-AU"/>
        </w:rPr>
      </w:pPr>
      <w:r>
        <w:rPr>
          <w:rFonts w:ascii="Trebuchet MS" w:eastAsia="Times New Roman" w:hAnsi="Trebuchet MS" w:cs="Times New Roman"/>
          <w:noProof/>
          <w:color w:val="000066"/>
          <w:sz w:val="20"/>
          <w:szCs w:val="20"/>
          <w:lang w:eastAsia="en-AU"/>
        </w:rPr>
        <w:drawing>
          <wp:anchor distT="0" distB="0" distL="95250" distR="95250" simplePos="0" relativeHeight="251658240" behindDoc="0" locked="0" layoutInCell="1" allowOverlap="0">
            <wp:simplePos x="0" y="0"/>
            <wp:positionH relativeFrom="column">
              <wp:align>right</wp:align>
            </wp:positionH>
            <wp:positionV relativeFrom="line">
              <wp:posOffset>0</wp:posOffset>
            </wp:positionV>
            <wp:extent cx="1695450" cy="2295525"/>
            <wp:effectExtent l="19050" t="0" r="0" b="0"/>
            <wp:wrapSquare wrapText="bothSides"/>
            <wp:docPr id="2" name="Picture 2" descr="Types of Historical Inform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ypes of Historical Information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2295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73848">
        <w:rPr>
          <w:rFonts w:ascii="Trebuchet MS" w:eastAsia="Times New Roman" w:hAnsi="Trebuchet MS" w:cs="Times New Roman"/>
          <w:color w:val="000066"/>
          <w:sz w:val="20"/>
          <w:szCs w:val="20"/>
          <w:lang w:eastAsia="en-AU"/>
        </w:rPr>
        <w:t xml:space="preserve">In creating a budget for </w:t>
      </w:r>
      <w:r w:rsidRPr="00473848">
        <w:rPr>
          <w:rFonts w:ascii="Trebuchet MS" w:eastAsia="Times New Roman" w:hAnsi="Trebuchet MS" w:cs="Times New Roman"/>
          <w:b/>
          <w:bCs/>
          <w:i/>
          <w:iCs/>
          <w:color w:val="000066"/>
          <w:sz w:val="20"/>
          <w:szCs w:val="20"/>
          <w:lang w:eastAsia="en-AU"/>
        </w:rPr>
        <w:t>next</w:t>
      </w:r>
      <w:r w:rsidRPr="00473848">
        <w:rPr>
          <w:rFonts w:ascii="Trebuchet MS" w:eastAsia="Times New Roman" w:hAnsi="Trebuchet MS" w:cs="Times New Roman"/>
          <w:color w:val="000066"/>
          <w:sz w:val="20"/>
          <w:szCs w:val="20"/>
          <w:lang w:eastAsia="en-AU"/>
        </w:rPr>
        <w:t xml:space="preserve"> year, your first step is to have a look at </w:t>
      </w:r>
      <w:r w:rsidRPr="00473848">
        <w:rPr>
          <w:rFonts w:ascii="Trebuchet MS" w:eastAsia="Times New Roman" w:hAnsi="Trebuchet MS" w:cs="Times New Roman"/>
          <w:b/>
          <w:bCs/>
          <w:i/>
          <w:iCs/>
          <w:color w:val="000066"/>
          <w:sz w:val="20"/>
          <w:szCs w:val="20"/>
          <w:lang w:eastAsia="en-AU"/>
        </w:rPr>
        <w:t>last</w:t>
      </w:r>
      <w:r w:rsidRPr="00473848">
        <w:rPr>
          <w:rFonts w:ascii="Trebuchet MS" w:eastAsia="Times New Roman" w:hAnsi="Trebuchet MS" w:cs="Times New Roman"/>
          <w:color w:val="000066"/>
          <w:sz w:val="20"/>
          <w:szCs w:val="20"/>
          <w:lang w:eastAsia="en-AU"/>
        </w:rPr>
        <w:t xml:space="preserve"> year's financial statements and budget (if they exist).</w:t>
      </w:r>
    </w:p>
    <w:p w:rsidR="00473848" w:rsidRPr="00473848" w:rsidRDefault="00473848" w:rsidP="00473848">
      <w:pPr>
        <w:shd w:val="clear" w:color="auto" w:fill="FFFFFF"/>
        <w:spacing w:before="100" w:beforeAutospacing="1" w:after="100" w:afterAutospacing="1" w:line="300" w:lineRule="atLeast"/>
        <w:jc w:val="both"/>
        <w:rPr>
          <w:rFonts w:ascii="Trebuchet MS" w:eastAsia="Times New Roman" w:hAnsi="Trebuchet MS" w:cs="Times New Roman"/>
          <w:color w:val="000066"/>
          <w:sz w:val="20"/>
          <w:szCs w:val="20"/>
          <w:lang w:eastAsia="en-AU"/>
        </w:rPr>
      </w:pPr>
      <w:r w:rsidRPr="00473848">
        <w:rPr>
          <w:rFonts w:ascii="Trebuchet MS" w:eastAsia="Times New Roman" w:hAnsi="Trebuchet MS" w:cs="Times New Roman"/>
          <w:color w:val="000066"/>
          <w:sz w:val="20"/>
          <w:szCs w:val="20"/>
          <w:lang w:eastAsia="en-AU"/>
        </w:rPr>
        <w:t>Unless there is a change in the number of people employed, or the location and type of business, the overheads of the business for last year will be a good indicator of next year's overheads.</w:t>
      </w:r>
    </w:p>
    <w:p w:rsidR="00473848" w:rsidRPr="00473848" w:rsidRDefault="00473848" w:rsidP="00473848">
      <w:pPr>
        <w:shd w:val="clear" w:color="auto" w:fill="FFFFFF"/>
        <w:spacing w:before="100" w:beforeAutospacing="1" w:after="100" w:afterAutospacing="1" w:line="300" w:lineRule="atLeast"/>
        <w:jc w:val="both"/>
        <w:rPr>
          <w:rFonts w:ascii="Trebuchet MS" w:eastAsia="Times New Roman" w:hAnsi="Trebuchet MS" w:cs="Times New Roman"/>
          <w:color w:val="000066"/>
          <w:sz w:val="20"/>
          <w:szCs w:val="20"/>
          <w:lang w:eastAsia="en-AU"/>
        </w:rPr>
      </w:pPr>
      <w:r w:rsidRPr="00473848">
        <w:rPr>
          <w:rFonts w:ascii="Trebuchet MS" w:eastAsia="Times New Roman" w:hAnsi="Trebuchet MS" w:cs="Times New Roman"/>
          <w:color w:val="000066"/>
          <w:sz w:val="20"/>
          <w:szCs w:val="20"/>
          <w:lang w:eastAsia="en-AU"/>
        </w:rPr>
        <w:t xml:space="preserve">Costs such as electricity, rent, rates, administration costs, </w:t>
      </w:r>
      <w:proofErr w:type="gramStart"/>
      <w:r w:rsidRPr="00473848">
        <w:rPr>
          <w:rFonts w:ascii="Trebuchet MS" w:eastAsia="Times New Roman" w:hAnsi="Trebuchet MS" w:cs="Times New Roman"/>
          <w:color w:val="000066"/>
          <w:sz w:val="20"/>
          <w:szCs w:val="20"/>
          <w:lang w:eastAsia="en-AU"/>
        </w:rPr>
        <w:t>leasing</w:t>
      </w:r>
      <w:proofErr w:type="gramEnd"/>
      <w:r w:rsidRPr="00473848">
        <w:rPr>
          <w:rFonts w:ascii="Trebuchet MS" w:eastAsia="Times New Roman" w:hAnsi="Trebuchet MS" w:cs="Times New Roman"/>
          <w:color w:val="000066"/>
          <w:sz w:val="20"/>
          <w:szCs w:val="20"/>
          <w:lang w:eastAsia="en-AU"/>
        </w:rPr>
        <w:t xml:space="preserve"> and audit fees are overheads, and they will largely remain the same from year to year. However a small increase should be planned due to inflation.</w:t>
      </w:r>
    </w:p>
    <w:p w:rsidR="00473848" w:rsidRPr="00473848" w:rsidRDefault="00473848" w:rsidP="00473848">
      <w:pPr>
        <w:shd w:val="clear" w:color="auto" w:fill="FFFFFF"/>
        <w:spacing w:before="100" w:beforeAutospacing="1" w:after="100" w:afterAutospacing="1" w:line="300" w:lineRule="atLeast"/>
        <w:jc w:val="both"/>
        <w:rPr>
          <w:rFonts w:ascii="Trebuchet MS" w:eastAsia="Times New Roman" w:hAnsi="Trebuchet MS" w:cs="Times New Roman"/>
          <w:color w:val="000066"/>
          <w:sz w:val="20"/>
          <w:szCs w:val="20"/>
          <w:lang w:eastAsia="en-AU"/>
        </w:rPr>
      </w:pPr>
      <w:r w:rsidRPr="00473848">
        <w:rPr>
          <w:rFonts w:ascii="Trebuchet MS" w:eastAsia="Times New Roman" w:hAnsi="Trebuchet MS" w:cs="Times New Roman"/>
          <w:color w:val="000066"/>
          <w:sz w:val="20"/>
          <w:szCs w:val="20"/>
          <w:lang w:eastAsia="en-AU"/>
        </w:rPr>
        <w:t xml:space="preserve">If your </w:t>
      </w:r>
      <w:proofErr w:type="spellStart"/>
      <w:r w:rsidRPr="00473848">
        <w:rPr>
          <w:rFonts w:ascii="Trebuchet MS" w:eastAsia="Times New Roman" w:hAnsi="Trebuchet MS" w:cs="Times New Roman"/>
          <w:color w:val="000066"/>
          <w:sz w:val="20"/>
          <w:szCs w:val="20"/>
          <w:lang w:eastAsia="en-AU"/>
        </w:rPr>
        <w:t>organisation</w:t>
      </w:r>
      <w:proofErr w:type="spellEnd"/>
      <w:r w:rsidRPr="00473848">
        <w:rPr>
          <w:rFonts w:ascii="Trebuchet MS" w:eastAsia="Times New Roman" w:hAnsi="Trebuchet MS" w:cs="Times New Roman"/>
          <w:color w:val="000066"/>
          <w:sz w:val="20"/>
          <w:szCs w:val="20"/>
          <w:lang w:eastAsia="en-AU"/>
        </w:rPr>
        <w:t xml:space="preserve"> has been in operation at least one year, there should be plenty of historical financial data to help you predict next year's income and expenditure.</w:t>
      </w:r>
    </w:p>
    <w:p w:rsidR="00473848" w:rsidRPr="00473848" w:rsidRDefault="00473848" w:rsidP="00473848">
      <w:pPr>
        <w:shd w:val="clear" w:color="auto" w:fill="FFFFFF"/>
        <w:spacing w:before="100" w:beforeAutospacing="1" w:after="100" w:afterAutospacing="1" w:line="240" w:lineRule="auto"/>
        <w:jc w:val="both"/>
        <w:outlineLvl w:val="1"/>
        <w:rPr>
          <w:rFonts w:ascii="Arial" w:eastAsia="Times New Roman" w:hAnsi="Arial" w:cs="Arial"/>
          <w:b/>
          <w:bCs/>
          <w:color w:val="000066"/>
          <w:sz w:val="24"/>
          <w:szCs w:val="24"/>
          <w:lang w:eastAsia="en-AU"/>
        </w:rPr>
      </w:pPr>
      <w:r w:rsidRPr="00473848">
        <w:rPr>
          <w:rFonts w:ascii="Arial" w:eastAsia="Times New Roman" w:hAnsi="Arial" w:cs="Arial"/>
          <w:b/>
          <w:bCs/>
          <w:color w:val="000066"/>
          <w:sz w:val="24"/>
          <w:szCs w:val="24"/>
          <w:lang w:eastAsia="en-AU"/>
        </w:rPr>
        <w:t>Look at the business plan</w:t>
      </w:r>
    </w:p>
    <w:p w:rsidR="00473848" w:rsidRPr="00473848" w:rsidRDefault="00473848" w:rsidP="00473848">
      <w:pPr>
        <w:shd w:val="clear" w:color="auto" w:fill="FFFFFF"/>
        <w:spacing w:before="100" w:beforeAutospacing="1" w:after="100" w:afterAutospacing="1" w:line="300" w:lineRule="atLeast"/>
        <w:jc w:val="both"/>
        <w:rPr>
          <w:rFonts w:ascii="Trebuchet MS" w:eastAsia="Times New Roman" w:hAnsi="Trebuchet MS" w:cs="Times New Roman"/>
          <w:color w:val="000066"/>
          <w:sz w:val="20"/>
          <w:szCs w:val="20"/>
          <w:lang w:eastAsia="en-AU"/>
        </w:rPr>
      </w:pPr>
      <w:r w:rsidRPr="00473848">
        <w:rPr>
          <w:rFonts w:ascii="Trebuchet MS" w:eastAsia="Times New Roman" w:hAnsi="Trebuchet MS" w:cs="Times New Roman"/>
          <w:color w:val="000066"/>
          <w:sz w:val="20"/>
          <w:szCs w:val="20"/>
          <w:lang w:eastAsia="en-AU"/>
        </w:rPr>
        <w:t>Business plans and budgeting are inseparable. All businesses should develop a business plan. The purpose of developing a business plan is to set the goals and objectives of the business (</w:t>
      </w:r>
      <w:hyperlink r:id="rId5" w:tooltip="the strategic plan" w:history="1">
        <w:r w:rsidRPr="00473848">
          <w:rPr>
            <w:rFonts w:ascii="Trebuchet MS" w:eastAsia="Times New Roman" w:hAnsi="Trebuchet MS" w:cs="Times New Roman"/>
            <w:color w:val="0000FF"/>
            <w:sz w:val="20"/>
            <w:szCs w:val="20"/>
            <w:u w:val="single"/>
            <w:lang w:eastAsia="en-AU"/>
          </w:rPr>
          <w:t>the strategic plan</w:t>
        </w:r>
      </w:hyperlink>
      <w:r w:rsidRPr="00473848">
        <w:rPr>
          <w:rFonts w:ascii="Trebuchet MS" w:eastAsia="Times New Roman" w:hAnsi="Trebuchet MS" w:cs="Times New Roman"/>
          <w:color w:val="000066"/>
          <w:sz w:val="20"/>
          <w:szCs w:val="20"/>
          <w:lang w:eastAsia="en-AU"/>
        </w:rPr>
        <w:t>), and to determine what work must be done and by whom to achieve these objectives (</w:t>
      </w:r>
      <w:hyperlink r:id="rId6" w:tooltip="the operational plan" w:history="1">
        <w:r w:rsidRPr="00473848">
          <w:rPr>
            <w:rFonts w:ascii="Trebuchet MS" w:eastAsia="Times New Roman" w:hAnsi="Trebuchet MS" w:cs="Times New Roman"/>
            <w:color w:val="0000FF"/>
            <w:sz w:val="20"/>
            <w:szCs w:val="20"/>
            <w:u w:val="single"/>
            <w:lang w:eastAsia="en-AU"/>
          </w:rPr>
          <w:t>the operational plan</w:t>
        </w:r>
      </w:hyperlink>
      <w:r w:rsidRPr="00473848">
        <w:rPr>
          <w:rFonts w:ascii="Trebuchet MS" w:eastAsia="Times New Roman" w:hAnsi="Trebuchet MS" w:cs="Times New Roman"/>
          <w:color w:val="000066"/>
          <w:sz w:val="20"/>
          <w:szCs w:val="20"/>
          <w:lang w:eastAsia="en-AU"/>
        </w:rPr>
        <w:t xml:space="preserve">). </w:t>
      </w:r>
    </w:p>
    <w:p w:rsidR="00473848" w:rsidRPr="00473848" w:rsidRDefault="00473848" w:rsidP="00473848">
      <w:pPr>
        <w:shd w:val="clear" w:color="auto" w:fill="FFFFFF"/>
        <w:spacing w:after="0" w:line="300" w:lineRule="atLeast"/>
        <w:jc w:val="center"/>
        <w:rPr>
          <w:rFonts w:ascii="Trebuchet MS" w:eastAsia="Times New Roman" w:hAnsi="Trebuchet MS" w:cs="Times New Roman"/>
          <w:color w:val="000066"/>
          <w:sz w:val="20"/>
          <w:szCs w:val="20"/>
          <w:lang w:eastAsia="en-AU"/>
        </w:rPr>
      </w:pPr>
      <w:r>
        <w:rPr>
          <w:rFonts w:ascii="Trebuchet MS" w:eastAsia="Times New Roman" w:hAnsi="Trebuchet MS" w:cs="Times New Roman"/>
          <w:noProof/>
          <w:color w:val="000066"/>
          <w:sz w:val="20"/>
          <w:szCs w:val="20"/>
          <w:lang w:eastAsia="en-AU"/>
        </w:rPr>
        <w:drawing>
          <wp:inline distT="0" distB="0" distL="0" distR="0">
            <wp:extent cx="5334000" cy="3716655"/>
            <wp:effectExtent l="19050" t="0" r="0" b="0"/>
            <wp:docPr id="1" name="Picture 1" descr="sample_operational_pl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ample_operational_plan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37166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3848" w:rsidRPr="00473848" w:rsidRDefault="00473848" w:rsidP="00473848">
      <w:pPr>
        <w:shd w:val="clear" w:color="auto" w:fill="FFFFFF"/>
        <w:spacing w:before="100" w:beforeAutospacing="1" w:after="100" w:afterAutospacing="1" w:line="300" w:lineRule="atLeast"/>
        <w:jc w:val="both"/>
        <w:rPr>
          <w:rFonts w:ascii="Trebuchet MS" w:eastAsia="Times New Roman" w:hAnsi="Trebuchet MS" w:cs="Times New Roman"/>
          <w:color w:val="000066"/>
          <w:sz w:val="20"/>
          <w:szCs w:val="20"/>
          <w:lang w:eastAsia="en-AU"/>
        </w:rPr>
      </w:pPr>
      <w:r w:rsidRPr="00473848">
        <w:rPr>
          <w:rFonts w:ascii="Trebuchet MS" w:eastAsia="Times New Roman" w:hAnsi="Trebuchet MS" w:cs="Times New Roman"/>
          <w:color w:val="000066"/>
          <w:sz w:val="20"/>
          <w:szCs w:val="20"/>
          <w:lang w:eastAsia="en-AU"/>
        </w:rPr>
        <w:lastRenderedPageBreak/>
        <w:t>Although historical data helps to predict income and expenditure for next year, the business plan may contain new strategies that will radically change the pattern of income and expenditure.</w:t>
      </w:r>
    </w:p>
    <w:p w:rsidR="00473848" w:rsidRPr="00473848" w:rsidRDefault="00473848" w:rsidP="00473848">
      <w:pPr>
        <w:shd w:val="clear" w:color="auto" w:fill="FFFFFF"/>
        <w:spacing w:before="100" w:beforeAutospacing="1" w:after="100" w:afterAutospacing="1" w:line="300" w:lineRule="atLeast"/>
        <w:jc w:val="both"/>
        <w:rPr>
          <w:rFonts w:ascii="Trebuchet MS" w:eastAsia="Times New Roman" w:hAnsi="Trebuchet MS" w:cs="Times New Roman"/>
          <w:color w:val="000066"/>
          <w:sz w:val="20"/>
          <w:szCs w:val="20"/>
          <w:lang w:eastAsia="en-AU"/>
        </w:rPr>
      </w:pPr>
      <w:r w:rsidRPr="00473848">
        <w:rPr>
          <w:rFonts w:ascii="Trebuchet MS" w:eastAsia="Times New Roman" w:hAnsi="Trebuchet MS" w:cs="Times New Roman"/>
          <w:color w:val="000066"/>
          <w:sz w:val="20"/>
          <w:szCs w:val="20"/>
          <w:lang w:eastAsia="en-AU"/>
        </w:rPr>
        <w:t>Formulating a budget is therefore a major part of the developing the business plan.</w:t>
      </w:r>
    </w:p>
    <w:p w:rsidR="008A2CDD" w:rsidRDefault="00473848">
      <w:r>
        <w:t xml:space="preserve"> </w:t>
      </w:r>
    </w:p>
    <w:sectPr w:rsidR="008A2CDD" w:rsidSect="008A2CD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Parabaik">
    <w:panose1 w:val="02000506030000020004"/>
    <w:charset w:val="00"/>
    <w:family w:val="auto"/>
    <w:pitch w:val="variable"/>
    <w:sig w:usb0="A000002F" w:usb1="0000600A" w:usb2="00000400" w:usb3="00000000" w:csb0="0000011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473848"/>
    <w:rsid w:val="00473848"/>
    <w:rsid w:val="00665A79"/>
    <w:rsid w:val="008A2C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arabaik" w:eastAsiaTheme="minorHAnsi" w:hAnsi="Parabaik" w:cs="Parabaik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2CDD"/>
  </w:style>
  <w:style w:type="paragraph" w:styleId="Heading1">
    <w:name w:val="heading 1"/>
    <w:basedOn w:val="Normal"/>
    <w:link w:val="Heading1Char"/>
    <w:uiPriority w:val="9"/>
    <w:qFormat/>
    <w:rsid w:val="00473848"/>
    <w:pPr>
      <w:spacing w:before="100" w:beforeAutospacing="1" w:after="0" w:line="240" w:lineRule="auto"/>
      <w:outlineLvl w:val="0"/>
    </w:pPr>
    <w:rPr>
      <w:rFonts w:ascii="Arial" w:eastAsia="Times New Roman" w:hAnsi="Arial" w:cs="Arial"/>
      <w:b/>
      <w:bCs/>
      <w:color w:val="000066"/>
      <w:kern w:val="36"/>
      <w:sz w:val="28"/>
      <w:szCs w:val="28"/>
      <w:lang w:eastAsia="en-AU"/>
    </w:rPr>
  </w:style>
  <w:style w:type="paragraph" w:styleId="Heading2">
    <w:name w:val="heading 2"/>
    <w:basedOn w:val="Normal"/>
    <w:link w:val="Heading2Char"/>
    <w:uiPriority w:val="9"/>
    <w:qFormat/>
    <w:rsid w:val="00473848"/>
    <w:pPr>
      <w:spacing w:before="100" w:beforeAutospacing="1" w:after="100" w:afterAutospacing="1" w:line="240" w:lineRule="auto"/>
      <w:outlineLvl w:val="1"/>
    </w:pPr>
    <w:rPr>
      <w:rFonts w:ascii="Arial" w:eastAsia="Times New Roman" w:hAnsi="Arial" w:cs="Arial"/>
      <w:b/>
      <w:bCs/>
      <w:color w:val="000066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73848"/>
    <w:rPr>
      <w:rFonts w:ascii="Arial" w:eastAsia="Times New Roman" w:hAnsi="Arial" w:cs="Arial"/>
      <w:b/>
      <w:bCs/>
      <w:color w:val="000066"/>
      <w:kern w:val="36"/>
      <w:sz w:val="28"/>
      <w:szCs w:val="28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rsid w:val="00473848"/>
    <w:rPr>
      <w:rFonts w:ascii="Arial" w:eastAsia="Times New Roman" w:hAnsi="Arial" w:cs="Arial"/>
      <w:b/>
      <w:bCs/>
      <w:color w:val="000066"/>
      <w:sz w:val="24"/>
      <w:szCs w:val="24"/>
      <w:lang w:eastAsia="en-AU"/>
    </w:rPr>
  </w:style>
  <w:style w:type="character" w:styleId="Hyperlink">
    <w:name w:val="Hyperlink"/>
    <w:basedOn w:val="DefaultParagraphFont"/>
    <w:uiPriority w:val="99"/>
    <w:semiHidden/>
    <w:unhideWhenUsed/>
    <w:rsid w:val="00473848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473848"/>
    <w:pPr>
      <w:spacing w:before="100" w:beforeAutospacing="1" w:after="100" w:afterAutospacing="1" w:line="300" w:lineRule="atLeast"/>
      <w:jc w:val="both"/>
    </w:pPr>
    <w:rPr>
      <w:rFonts w:ascii="Trebuchet MS" w:eastAsia="Times New Roman" w:hAnsi="Trebuchet MS" w:cs="Times New Roman"/>
      <w:color w:val="000066"/>
      <w:sz w:val="20"/>
      <w:szCs w:val="20"/>
      <w:lang w:eastAsia="en-AU"/>
    </w:rPr>
  </w:style>
  <w:style w:type="paragraph" w:customStyle="1" w:styleId="imagecentre">
    <w:name w:val="image_centre"/>
    <w:basedOn w:val="Normal"/>
    <w:rsid w:val="00473848"/>
    <w:pPr>
      <w:spacing w:after="0" w:line="300" w:lineRule="atLeast"/>
      <w:jc w:val="center"/>
    </w:pPr>
    <w:rPr>
      <w:rFonts w:ascii="Trebuchet MS" w:eastAsia="Times New Roman" w:hAnsi="Trebuchet MS" w:cs="Times New Roman"/>
      <w:color w:val="000066"/>
      <w:sz w:val="20"/>
      <w:szCs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738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384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310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407842">
          <w:marLeft w:val="11"/>
          <w:marRight w:val="11"/>
          <w:marTop w:val="0"/>
          <w:marBottom w:val="0"/>
          <w:divBdr>
            <w:top w:val="single" w:sz="4" w:space="0" w:color="0000FF"/>
            <w:left w:val="single" w:sz="4" w:space="0" w:color="0000FF"/>
            <w:bottom w:val="none" w:sz="0" w:space="0" w:color="auto"/>
            <w:right w:val="single" w:sz="4" w:space="0" w:color="0000FF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leoisaac.com/operations/top025.htm" TargetMode="External"/><Relationship Id="rId5" Type="http://schemas.openxmlformats.org/officeDocument/2006/relationships/hyperlink" Target="http://www.leoisaac.com/planning/index.htm" TargetMode="External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233</Words>
  <Characters>1332</Characters>
  <Application>Microsoft Office Word</Application>
  <DocSecurity>0</DocSecurity>
  <Lines>11</Lines>
  <Paragraphs>3</Paragraphs>
  <ScaleCrop>false</ScaleCrop>
  <Company/>
  <LinksUpToDate>false</LinksUpToDate>
  <CharactersWithSpaces>1562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ds0929</dc:creator>
  <cp:lastModifiedBy>ds0929</cp:lastModifiedBy>
  <cp:revision>1</cp:revision>
  <dcterms:created xsi:type="dcterms:W3CDTF">2012-11-04T12:24:00Z</dcterms:created>
  <dcterms:modified xsi:type="dcterms:W3CDTF">2012-11-04T12:25:00Z</dcterms:modified>
</cp:coreProperties>
</file>